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05-1160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Захаровой Лидии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Захарова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час.,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0355431010124011501000050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п.2 ст.8.14 Закона города Москвы от 21.11.2007 №45 «Кодекса города Москвы об административных правонарушениях», чем совершила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Захарова Л.В.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Захаровой Л.В.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ч.ч.1,2 ст.26.2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ч.3 ст.26.2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положений частей</w:t>
      </w:r>
      <w:r>
        <w:rPr>
          <w:rFonts w:ascii="Times New Roman" w:eastAsia="Times New Roman" w:hAnsi="Times New Roman" w:cs="Times New Roman"/>
        </w:rPr>
        <w:t xml:space="preserve"> 2, 3, 4, 4.1, 6 ст.28.2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</w:t>
      </w:r>
      <w:r>
        <w:rPr>
          <w:rFonts w:ascii="Times New Roman" w:eastAsia="Times New Roman" w:hAnsi="Times New Roman" w:cs="Times New Roman"/>
        </w:rPr>
        <w:t>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(ч.3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(ч. 4.1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 28.2).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Содержание вышеперечисленных норм свидетельствует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о времени и месте составления протокола, а также предоставление ему возможности реализовать свои права.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п.6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>
        <w:rPr>
          <w:rFonts w:ascii="Times New Roman" w:eastAsia="Times New Roman" w:hAnsi="Times New Roman" w:cs="Times New Roman"/>
        </w:rPr>
        <w:t>а почтовых отправлений разряда «Судебное»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Указанное также относится к должностным лицам, ведущим производство по делу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составление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Захаровой Л.В. </w:t>
      </w:r>
      <w:r>
        <w:rPr>
          <w:rFonts w:ascii="Times New Roman" w:eastAsia="Times New Roman" w:hAnsi="Times New Roman" w:cs="Times New Roman"/>
        </w:rPr>
        <w:t xml:space="preserve">административным органом назначено на </w:t>
      </w:r>
      <w:r>
        <w:rPr>
          <w:rFonts w:ascii="Times New Roman" w:eastAsia="Times New Roman" w:hAnsi="Times New Roman" w:cs="Times New Roman"/>
        </w:rPr>
        <w:t>23.04.2024 в 09:30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Fonts w:ascii="Times New Roman" w:eastAsia="Times New Roman" w:hAnsi="Times New Roman" w:cs="Times New Roman"/>
        </w:rPr>
        <w:t>г.Москва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ул.Старая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Басманная</w:t>
      </w:r>
      <w:r>
        <w:rPr>
          <w:rFonts w:ascii="Times New Roman" w:eastAsia="Times New Roman" w:hAnsi="Times New Roman" w:cs="Times New Roman"/>
        </w:rPr>
        <w:t xml:space="preserve"> д.20 к.1.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Захарова Л.В.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участвовал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при этом в материалах дела отсутствуют данные о надлежащем извещении </w:t>
      </w:r>
      <w:r>
        <w:rPr>
          <w:rFonts w:ascii="Times New Roman" w:eastAsia="Times New Roman" w:hAnsi="Times New Roman" w:cs="Times New Roman"/>
        </w:rPr>
        <w:t xml:space="preserve">Захаровой Л.В. </w:t>
      </w:r>
      <w:r>
        <w:rPr>
          <w:rFonts w:ascii="Times New Roman" w:eastAsia="Times New Roman" w:hAnsi="Times New Roman" w:cs="Times New Roman"/>
        </w:rPr>
        <w:t>о дате, времени и месте составления протокола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 согласно материалам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 xml:space="preserve"> о дате, времени и месте составления протокола об административном правонарушении было направлено </w:t>
      </w:r>
      <w:r>
        <w:rPr>
          <w:rFonts w:ascii="Times New Roman" w:eastAsia="Times New Roman" w:hAnsi="Times New Roman" w:cs="Times New Roman"/>
        </w:rPr>
        <w:t xml:space="preserve">Захаровой Л.В. </w:t>
      </w:r>
      <w:r>
        <w:rPr>
          <w:rFonts w:ascii="Times New Roman" w:eastAsia="Times New Roman" w:hAnsi="Times New Roman" w:cs="Times New Roman"/>
        </w:rPr>
        <w:t>посредством</w:t>
      </w:r>
      <w:r>
        <w:rPr>
          <w:rFonts w:ascii="Times New Roman" w:eastAsia="Times New Roman" w:hAnsi="Times New Roman" w:cs="Times New Roman"/>
        </w:rPr>
        <w:t xml:space="preserve"> почтовой связи </w:t>
      </w:r>
      <w:r>
        <w:rPr>
          <w:rFonts w:ascii="Times New Roman" w:eastAsia="Times New Roman" w:hAnsi="Times New Roman" w:cs="Times New Roman"/>
        </w:rPr>
        <w:t xml:space="preserve">01.04.2024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почтовому отправлению присвоен номер </w:t>
      </w:r>
      <w:r>
        <w:rPr>
          <w:rFonts w:ascii="Times New Roman" w:eastAsia="Times New Roman" w:hAnsi="Times New Roman" w:cs="Times New Roman"/>
        </w:rPr>
        <w:t>14580293683065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Как следует из отчета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14580293683065</w:t>
      </w:r>
      <w:r>
        <w:rPr>
          <w:rFonts w:ascii="Times New Roman" w:eastAsia="Times New Roman" w:hAnsi="Times New Roman" w:cs="Times New Roman"/>
        </w:rPr>
        <w:t xml:space="preserve">, извещение прибыло в место вручения </w:t>
      </w:r>
      <w:r>
        <w:rPr>
          <w:rFonts w:ascii="Times New Roman" w:eastAsia="Times New Roman" w:hAnsi="Times New Roman" w:cs="Times New Roman"/>
        </w:rPr>
        <w:t xml:space="preserve">01.0.4.2024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.04.2024 в 00:00 письмо</w:t>
      </w:r>
      <w:r>
        <w:rPr>
          <w:rFonts w:ascii="Times New Roman" w:eastAsia="Times New Roman" w:hAnsi="Times New Roman" w:cs="Times New Roman"/>
        </w:rPr>
        <w:t xml:space="preserve"> возвращено отправителю </w:t>
      </w:r>
      <w:r>
        <w:rPr>
          <w:rFonts w:ascii="Times New Roman" w:eastAsia="Times New Roman" w:hAnsi="Times New Roman" w:cs="Times New Roman"/>
        </w:rPr>
        <w:t>из-за истечения срока хранения.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информации ОВМ МО МВД России «Ханты-Мансийский» Захарова Л.В. с 28.10.2021 по настоящее время зарегистрирована по месту жительства по адресу: </w:t>
      </w:r>
      <w:r>
        <w:rPr>
          <w:rFonts w:ascii="Times New Roman" w:eastAsia="Times New Roman" w:hAnsi="Times New Roman" w:cs="Times New Roman"/>
        </w:rPr>
        <w:t>г.Москва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пос.Сосенской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п.Коммунарка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ул.Александры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Монаховой</w:t>
      </w:r>
      <w:r>
        <w:rPr>
          <w:rFonts w:ascii="Times New Roman" w:eastAsia="Times New Roman" w:hAnsi="Times New Roman" w:cs="Times New Roman"/>
        </w:rPr>
        <w:t xml:space="preserve"> д.43 корп.1 кв.124.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считает, что административным органом, при составлении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нарушено право </w:t>
      </w:r>
      <w:r>
        <w:rPr>
          <w:rFonts w:ascii="Times New Roman" w:eastAsia="Times New Roman" w:hAnsi="Times New Roman" w:cs="Times New Roman"/>
        </w:rPr>
        <w:t xml:space="preserve">Захаровой Л.В. </w:t>
      </w:r>
      <w:r>
        <w:rPr>
          <w:rFonts w:ascii="Times New Roman" w:eastAsia="Times New Roman" w:hAnsi="Times New Roman" w:cs="Times New Roman"/>
        </w:rPr>
        <w:t>на защиту, поскольку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дате, времени и месте составления протокола об административном правонарушении, что является существенным процессуальным нарушением.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подпункту 2 пункта 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существенным недостатком протокола является отсутствие данных, прямо перечисленных в части 2 статьи 28.2 Кодекса Российской Федерации об административных правонарушениях, и иных сведений в зависимости от их значимости для данного конкретного дела об административном правонарушении.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</w:t>
      </w:r>
      <w:r>
        <w:rPr>
          <w:rFonts w:ascii="Times New Roman" w:eastAsia="Times New Roman" w:hAnsi="Times New Roman" w:cs="Times New Roman"/>
        </w:rPr>
        <w:t>пресекательными</w:t>
      </w:r>
      <w:r>
        <w:rPr>
          <w:rFonts w:ascii="Times New Roman" w:eastAsia="Times New Roman" w:hAnsi="Times New Roman" w:cs="Times New Roman"/>
        </w:rPr>
        <w:t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Вместе с тем, подпункт 4 названного пункта предусматривает возможность возвращения протокола об административном правонарушении в орган или должностному лицу, его составившему, в случае его несоответствия указанным выше требования процессуального закона только при подготовке дела к судебному рассмотрению и не допускается при рассмотрении дела об административном правонарушении по существу, поскольку часть 2 статьи 29.9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 возможности вынесения определения о возвращении протокола и иных материалов органу или должностному лицу, составившим протокол, по результатам рассмотрения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>сно ч.3 ст.26.2 КоАП РФ</w:t>
      </w:r>
      <w:r>
        <w:rPr>
          <w:rFonts w:ascii="Times New Roman" w:eastAsia="Times New Roman" w:hAnsi="Times New Roman" w:cs="Times New Roman"/>
        </w:rPr>
        <w:t xml:space="preserve"> не допускается использование доказательств по делу об а</w:t>
      </w:r>
      <w:r>
        <w:rPr>
          <w:rFonts w:ascii="Times New Roman" w:eastAsia="Times New Roman" w:hAnsi="Times New Roman" w:cs="Times New Roman"/>
        </w:rPr>
        <w:t>дминистративном правонарушении</w:t>
      </w:r>
      <w:r>
        <w:rPr>
          <w:rFonts w:ascii="Times New Roman" w:eastAsia="Times New Roman" w:hAnsi="Times New Roman" w:cs="Times New Roman"/>
        </w:rPr>
        <w:t>, если указанные доказательства получены с нарушением закона.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Поскольку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 отношении </w:t>
      </w:r>
      <w:r>
        <w:rPr>
          <w:rFonts w:ascii="Times New Roman" w:eastAsia="Times New Roman" w:hAnsi="Times New Roman" w:cs="Times New Roman"/>
        </w:rPr>
        <w:t xml:space="preserve">Захаровой Л.В. </w:t>
      </w:r>
      <w:r>
        <w:rPr>
          <w:rFonts w:ascii="Times New Roman" w:eastAsia="Times New Roman" w:hAnsi="Times New Roman" w:cs="Times New Roman"/>
        </w:rPr>
        <w:t xml:space="preserve">составлен с существенными процессуальными нарушениями, то он не может </w:t>
      </w:r>
      <w:r>
        <w:rPr>
          <w:rFonts w:ascii="Times New Roman" w:eastAsia="Times New Roman" w:hAnsi="Times New Roman" w:cs="Times New Roman"/>
        </w:rPr>
        <w:t xml:space="preserve">являться надлежащим доказательством по делу. Возможность </w:t>
      </w:r>
      <w:r>
        <w:rPr>
          <w:rFonts w:ascii="Times New Roman" w:eastAsia="Times New Roman" w:hAnsi="Times New Roman" w:cs="Times New Roman"/>
        </w:rPr>
        <w:t>пересоставления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 на </w:t>
      </w:r>
      <w:r>
        <w:rPr>
          <w:rFonts w:ascii="Times New Roman" w:eastAsia="Times New Roman" w:hAnsi="Times New Roman" w:cs="Times New Roman"/>
        </w:rPr>
        <w:t>момент рассмотрения дела</w:t>
      </w:r>
      <w:r>
        <w:rPr>
          <w:rFonts w:ascii="Times New Roman" w:eastAsia="Times New Roman" w:hAnsi="Times New Roman" w:cs="Times New Roman"/>
        </w:rPr>
        <w:t>, отсутствует.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ч.1 ст.1.6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ст.118, ч.3 ст.123 Конституции РФ,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её</w:t>
      </w:r>
      <w:r>
        <w:rPr>
          <w:rFonts w:ascii="Times New Roman" w:eastAsia="Times New Roman" w:hAnsi="Times New Roman" w:cs="Times New Roman"/>
        </w:rPr>
        <w:t xml:space="preserve">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1160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Захаровой Лидии </w:t>
      </w:r>
      <w:r>
        <w:rPr>
          <w:rFonts w:ascii="Times New Roman" w:eastAsia="Times New Roman" w:hAnsi="Times New Roman" w:cs="Times New Roman"/>
          <w:b/>
          <w:bCs/>
        </w:rPr>
        <w:t xml:space="preserve">Валерьевны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основании п.2 ч.1 ст.24.5 КоАП РФ,</w:t>
      </w:r>
      <w:r>
        <w:rPr>
          <w:rFonts w:ascii="Times New Roman" w:eastAsia="Times New Roman" w:hAnsi="Times New Roman" w:cs="Times New Roman"/>
        </w:rPr>
        <w:t xml:space="preserve"> в связи с отсутствием в её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33">
    <w:name w:val="cat-UserDefined grp-3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